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A5" w:rsidRDefault="00900D38">
      <w:pPr>
        <w:pStyle w:val="GvdeMetni"/>
        <w:spacing w:before="80" w:line="398" w:lineRule="auto"/>
        <w:ind w:left="2669" w:right="3209"/>
        <w:jc w:val="center"/>
        <w:rPr>
          <w:rFonts w:ascii="Times New Roman" w:hAnsi="Times New Roman"/>
        </w:rPr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5739814</wp:posOffset>
            </wp:positionH>
            <wp:positionV relativeFrom="paragraph">
              <wp:posOffset>37190</wp:posOffset>
            </wp:positionV>
            <wp:extent cx="1324157" cy="608186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157" cy="608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5D09" w:rsidRPr="00305D09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209.75pt;margin-top:393.25pt;width:999pt;height:44pt;rotation:306;z-index:15729152;mso-position-horizontal-relative:page;mso-position-vertical-relative:page" fillcolor="black" stroked="f">
            <v:fill opacity="9766f"/>
            <o:extrusion v:ext="view" autorotationcenter="t"/>
            <v:textpath style="font-family:&quot;Arial&quot;;font-size:44pt;font-weight:bold;v-text-kern:t;mso-text-shadow:auto" string="917886885 - 917886885 - 917886885 - 917886885"/>
            <w10:wrap anchorx="page" anchory="page"/>
          </v:shape>
        </w:pict>
      </w:r>
      <w:r>
        <w:rPr>
          <w:rFonts w:ascii="Times New Roman" w:hAnsi="Times New Roman"/>
        </w:rPr>
        <w:t>YAŞAMBECERİLERİPROJESİ GÖZLEM FORMU</w:t>
      </w:r>
    </w:p>
    <w:p w:rsidR="007B61A5" w:rsidRDefault="007B61A5">
      <w:pPr>
        <w:pStyle w:val="GvdeMetni"/>
        <w:spacing w:before="183"/>
        <w:rPr>
          <w:rFonts w:ascii="Times New Roman"/>
        </w:rPr>
      </w:pPr>
    </w:p>
    <w:p w:rsidR="007B61A5" w:rsidRDefault="00900D38">
      <w:pPr>
        <w:pStyle w:val="GvdeMetni"/>
        <w:ind w:left="1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ÖğrencininAdı </w:t>
      </w:r>
      <w:r>
        <w:rPr>
          <w:rFonts w:ascii="Times New Roman" w:hAnsi="Times New Roman"/>
          <w:spacing w:val="-2"/>
        </w:rPr>
        <w:t>Soyadı:</w:t>
      </w:r>
    </w:p>
    <w:p w:rsidR="007B61A5" w:rsidRDefault="00900D38">
      <w:pPr>
        <w:pStyle w:val="GvdeMetni"/>
        <w:tabs>
          <w:tab w:val="left" w:pos="6651"/>
        </w:tabs>
        <w:spacing w:before="182"/>
        <w:ind w:left="112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Sınıfı:</w:t>
      </w:r>
      <w:r>
        <w:rPr>
          <w:rFonts w:ascii="Times New Roman" w:hAnsi="Times New Roman"/>
        </w:rPr>
        <w:tab/>
        <w:t>Gözlem</w:t>
      </w:r>
      <w:r>
        <w:rPr>
          <w:rFonts w:ascii="Times New Roman" w:hAnsi="Times New Roman"/>
          <w:spacing w:val="-2"/>
        </w:rPr>
        <w:t>Tarihi:</w:t>
      </w:r>
    </w:p>
    <w:p w:rsidR="007B61A5" w:rsidRDefault="00900D38">
      <w:pPr>
        <w:pStyle w:val="ListeParagraf"/>
        <w:numPr>
          <w:ilvl w:val="0"/>
          <w:numId w:val="1"/>
        </w:numPr>
        <w:tabs>
          <w:tab w:val="left" w:pos="352"/>
        </w:tabs>
        <w:ind w:left="352" w:hanging="240"/>
        <w:rPr>
          <w:b/>
          <w:sz w:val="24"/>
        </w:rPr>
      </w:pPr>
      <w:r>
        <w:rPr>
          <w:b/>
          <w:sz w:val="24"/>
        </w:rPr>
        <w:t>SürdürülebilirYaşamveÇevre</w:t>
      </w:r>
      <w:r>
        <w:rPr>
          <w:b/>
          <w:spacing w:val="-2"/>
          <w:sz w:val="24"/>
        </w:rPr>
        <w:t>Bilinci</w:t>
      </w:r>
    </w:p>
    <w:p w:rsidR="007B61A5" w:rsidRDefault="007B61A5">
      <w:pPr>
        <w:pStyle w:val="GvdeMetni"/>
        <w:spacing w:before="2"/>
        <w:rPr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97"/>
        <w:gridCol w:w="1327"/>
        <w:gridCol w:w="1327"/>
        <w:gridCol w:w="2184"/>
        <w:gridCol w:w="2243"/>
      </w:tblGrid>
      <w:tr w:rsidR="007B61A5">
        <w:trPr>
          <w:trHeight w:val="292"/>
        </w:trPr>
        <w:tc>
          <w:tcPr>
            <w:tcW w:w="3097" w:type="dxa"/>
          </w:tcPr>
          <w:p w:rsidR="007B61A5" w:rsidRDefault="00900D3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Beceriler</w:t>
            </w:r>
          </w:p>
        </w:tc>
        <w:tc>
          <w:tcPr>
            <w:tcW w:w="1327" w:type="dxa"/>
          </w:tcPr>
          <w:p w:rsidR="007B61A5" w:rsidRDefault="00900D3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Gelişti</w:t>
            </w:r>
          </w:p>
        </w:tc>
        <w:tc>
          <w:tcPr>
            <w:tcW w:w="1327" w:type="dxa"/>
          </w:tcPr>
          <w:p w:rsidR="007B61A5" w:rsidRDefault="00900D3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Gelişiyor</w:t>
            </w:r>
          </w:p>
        </w:tc>
        <w:tc>
          <w:tcPr>
            <w:tcW w:w="2184" w:type="dxa"/>
          </w:tcPr>
          <w:p w:rsidR="007B61A5" w:rsidRDefault="00900D3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Veli</w:t>
            </w:r>
            <w:r>
              <w:rPr>
                <w:b/>
                <w:spacing w:val="-2"/>
                <w:sz w:val="24"/>
              </w:rPr>
              <w:t xml:space="preserve"> Notları</w:t>
            </w:r>
          </w:p>
        </w:tc>
        <w:tc>
          <w:tcPr>
            <w:tcW w:w="2243" w:type="dxa"/>
          </w:tcPr>
          <w:p w:rsidR="007B61A5" w:rsidRDefault="00900D38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Öğretmen</w:t>
            </w:r>
            <w:r>
              <w:rPr>
                <w:b/>
                <w:spacing w:val="-2"/>
                <w:sz w:val="24"/>
              </w:rPr>
              <w:t>Notları</w:t>
            </w:r>
          </w:p>
        </w:tc>
      </w:tr>
      <w:tr w:rsidR="007B61A5">
        <w:trPr>
          <w:trHeight w:val="294"/>
        </w:trPr>
        <w:tc>
          <w:tcPr>
            <w:tcW w:w="3097" w:type="dxa"/>
          </w:tcPr>
          <w:p w:rsidR="007B61A5" w:rsidRDefault="00D6053A" w:rsidP="00D6053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Ç</w:t>
            </w:r>
            <w:r>
              <w:rPr>
                <w:rFonts w:ascii="Times New Roman"/>
              </w:rPr>
              <w:t>i</w:t>
            </w:r>
            <w:r>
              <w:rPr>
                <w:rFonts w:ascii="Times New Roman"/>
              </w:rPr>
              <w:t>ç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</w:rPr>
              <w:t>ğ</w:t>
            </w:r>
            <w:r>
              <w:rPr>
                <w:rFonts w:ascii="Times New Roman"/>
              </w:rPr>
              <w:t>imi yeti</w:t>
            </w:r>
            <w:r>
              <w:rPr>
                <w:rFonts w:ascii="Times New Roman"/>
              </w:rPr>
              <w:t>ş</w:t>
            </w:r>
            <w:r>
              <w:rPr>
                <w:rFonts w:ascii="Times New Roman"/>
              </w:rPr>
              <w:t>tiriyorum</w:t>
            </w:r>
          </w:p>
        </w:tc>
        <w:tc>
          <w:tcPr>
            <w:tcW w:w="1327" w:type="dxa"/>
          </w:tcPr>
          <w:p w:rsidR="007B61A5" w:rsidRDefault="007B61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</w:tcPr>
          <w:p w:rsidR="007B61A5" w:rsidRDefault="007B61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4" w:type="dxa"/>
            <w:vMerge w:val="restart"/>
          </w:tcPr>
          <w:p w:rsidR="007B61A5" w:rsidRDefault="007B61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3" w:type="dxa"/>
            <w:vMerge w:val="restart"/>
          </w:tcPr>
          <w:p w:rsidR="007B61A5" w:rsidRDefault="007B61A5">
            <w:pPr>
              <w:pStyle w:val="TableParagraph"/>
              <w:rPr>
                <w:rFonts w:ascii="Times New Roman"/>
              </w:rPr>
            </w:pPr>
          </w:p>
        </w:tc>
      </w:tr>
      <w:tr w:rsidR="007B61A5">
        <w:trPr>
          <w:trHeight w:val="292"/>
        </w:trPr>
        <w:tc>
          <w:tcPr>
            <w:tcW w:w="3097" w:type="dxa"/>
          </w:tcPr>
          <w:p w:rsidR="007B61A5" w:rsidRDefault="00D6053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Elektirik ve Su tasarrufuna dikkat etme</w:t>
            </w:r>
          </w:p>
        </w:tc>
        <w:tc>
          <w:tcPr>
            <w:tcW w:w="1327" w:type="dxa"/>
          </w:tcPr>
          <w:p w:rsidR="007B61A5" w:rsidRDefault="007B61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</w:tcPr>
          <w:p w:rsidR="007B61A5" w:rsidRDefault="007B61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7B61A5" w:rsidRDefault="007B61A5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</w:tcPr>
          <w:p w:rsidR="007B61A5" w:rsidRDefault="007B61A5">
            <w:pPr>
              <w:rPr>
                <w:sz w:val="2"/>
                <w:szCs w:val="2"/>
              </w:rPr>
            </w:pPr>
          </w:p>
        </w:tc>
      </w:tr>
      <w:tr w:rsidR="007B61A5">
        <w:trPr>
          <w:trHeight w:val="292"/>
        </w:trPr>
        <w:tc>
          <w:tcPr>
            <w:tcW w:w="3097" w:type="dxa"/>
          </w:tcPr>
          <w:p w:rsidR="007B61A5" w:rsidRDefault="007B61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</w:tcPr>
          <w:p w:rsidR="007B61A5" w:rsidRDefault="007B61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</w:tcPr>
          <w:p w:rsidR="007B61A5" w:rsidRDefault="007B61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</w:tcPr>
          <w:p w:rsidR="007B61A5" w:rsidRDefault="007B61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3" w:type="dxa"/>
          </w:tcPr>
          <w:p w:rsidR="007B61A5" w:rsidRDefault="007B61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35CAF" w:rsidRDefault="00735CAF">
      <w:pPr>
        <w:pStyle w:val="GvdeMetni"/>
        <w:spacing w:before="183"/>
        <w:rPr>
          <w:b w:val="0"/>
        </w:rPr>
      </w:pPr>
      <w:r>
        <w:t xml:space="preserve">Amaç: </w:t>
      </w:r>
      <w:r w:rsidRPr="00735CAF">
        <w:rPr>
          <w:b w:val="0"/>
        </w:rPr>
        <w:t xml:space="preserve">Öğrencilere sürdürülebilir yaşam için gerekli tarım uygulamalarını öğretmek. </w:t>
      </w:r>
    </w:p>
    <w:p w:rsidR="00735CAF" w:rsidRPr="00735CAF" w:rsidRDefault="00735CAF">
      <w:pPr>
        <w:pStyle w:val="GvdeMetni"/>
        <w:spacing w:before="183"/>
        <w:rPr>
          <w:b w:val="0"/>
        </w:rPr>
      </w:pPr>
      <w:r w:rsidRPr="00735CAF">
        <w:t>Faaliyet:</w:t>
      </w:r>
      <w:r w:rsidRPr="00735CAF">
        <w:rPr>
          <w:b w:val="0"/>
        </w:rPr>
        <w:t xml:space="preserve"> Öğrenciler, </w:t>
      </w:r>
      <w:r w:rsidR="00F731D5">
        <w:rPr>
          <w:b w:val="0"/>
        </w:rPr>
        <w:t>Bitki</w:t>
      </w:r>
      <w:r w:rsidRPr="00735CAF">
        <w:rPr>
          <w:b w:val="0"/>
        </w:rPr>
        <w:t xml:space="preserve"> yetiştirir. Bitki bakımının yanı sıra organik gübre kullanımı hakkında bilgi edinirler</w:t>
      </w:r>
    </w:p>
    <w:p w:rsidR="00735CAF" w:rsidRDefault="00735CAF">
      <w:pPr>
        <w:pStyle w:val="GvdeMetni"/>
        <w:spacing w:before="183"/>
        <w:rPr>
          <w:b w:val="0"/>
        </w:rPr>
      </w:pPr>
      <w:r>
        <w:t xml:space="preserve">Amaç: </w:t>
      </w:r>
      <w:r w:rsidRPr="00735CAF">
        <w:rPr>
          <w:b w:val="0"/>
        </w:rPr>
        <w:t xml:space="preserve">Öğrencilerin toplumsal farkındalık projelerine katılımını teşvik etmek. </w:t>
      </w:r>
    </w:p>
    <w:p w:rsidR="007B61A5" w:rsidRDefault="00735CAF">
      <w:pPr>
        <w:pStyle w:val="GvdeMetni"/>
        <w:spacing w:before="183"/>
        <w:rPr>
          <w:b w:val="0"/>
        </w:rPr>
      </w:pPr>
      <w:r w:rsidRPr="00735CAF">
        <w:t>Faaliyet:</w:t>
      </w:r>
      <w:r w:rsidRPr="00735CAF">
        <w:rPr>
          <w:b w:val="0"/>
        </w:rPr>
        <w:t xml:space="preserve"> Öğrenciler, çevre sorunları hakkında bilgilendirme yaparak topluluk etkinlikleri düzenler. Farkındalık yaratmak amacıyla broşür ve afiş ha</w:t>
      </w:r>
      <w:r>
        <w:rPr>
          <w:b w:val="0"/>
        </w:rPr>
        <w:t>zırlar</w:t>
      </w:r>
    </w:p>
    <w:p w:rsidR="00735CAF" w:rsidRDefault="00735CAF">
      <w:pPr>
        <w:pStyle w:val="GvdeMetni"/>
        <w:spacing w:before="183"/>
        <w:rPr>
          <w:b w:val="0"/>
        </w:rPr>
      </w:pPr>
    </w:p>
    <w:p w:rsidR="00735CAF" w:rsidRDefault="00735CAF">
      <w:pPr>
        <w:pStyle w:val="GvdeMetni"/>
        <w:spacing w:before="183"/>
        <w:rPr>
          <w:b w:val="0"/>
        </w:rPr>
      </w:pPr>
    </w:p>
    <w:p w:rsidR="00735CAF" w:rsidRPr="00735CAF" w:rsidRDefault="00735CAF">
      <w:pPr>
        <w:pStyle w:val="GvdeMetni"/>
        <w:spacing w:before="183"/>
        <w:rPr>
          <w:rFonts w:ascii="Times New Roman"/>
          <w:b w:val="0"/>
          <w:sz w:val="22"/>
          <w:szCs w:val="22"/>
        </w:rPr>
      </w:pPr>
      <w:r w:rsidRPr="00735CAF">
        <w:rPr>
          <w:rFonts w:ascii="Times New Roman"/>
          <w:b w:val="0"/>
          <w:sz w:val="22"/>
          <w:szCs w:val="22"/>
        </w:rPr>
        <w:t>Ç</w:t>
      </w:r>
      <w:r w:rsidRPr="00735CAF">
        <w:rPr>
          <w:rFonts w:ascii="Times New Roman"/>
          <w:b w:val="0"/>
          <w:sz w:val="22"/>
          <w:szCs w:val="22"/>
        </w:rPr>
        <w:t>i</w:t>
      </w:r>
      <w:r w:rsidRPr="00735CAF">
        <w:rPr>
          <w:rFonts w:ascii="Times New Roman"/>
          <w:b w:val="0"/>
          <w:sz w:val="22"/>
          <w:szCs w:val="22"/>
        </w:rPr>
        <w:t>ç</w:t>
      </w:r>
      <w:r w:rsidRPr="00735CAF">
        <w:rPr>
          <w:rFonts w:ascii="Times New Roman"/>
          <w:b w:val="0"/>
          <w:sz w:val="22"/>
          <w:szCs w:val="22"/>
        </w:rPr>
        <w:t>e</w:t>
      </w:r>
      <w:r w:rsidRPr="00735CAF">
        <w:rPr>
          <w:rFonts w:ascii="Times New Roman"/>
          <w:b w:val="0"/>
          <w:sz w:val="22"/>
          <w:szCs w:val="22"/>
        </w:rPr>
        <w:t>ğ</w:t>
      </w:r>
      <w:r w:rsidRPr="00735CAF">
        <w:rPr>
          <w:rFonts w:ascii="Times New Roman"/>
          <w:b w:val="0"/>
          <w:sz w:val="22"/>
          <w:szCs w:val="22"/>
        </w:rPr>
        <w:t>imi yeti</w:t>
      </w:r>
      <w:r w:rsidRPr="00735CAF">
        <w:rPr>
          <w:rFonts w:ascii="Times New Roman"/>
          <w:b w:val="0"/>
          <w:sz w:val="22"/>
          <w:szCs w:val="22"/>
        </w:rPr>
        <w:t>ş</w:t>
      </w:r>
      <w:r w:rsidRPr="00735CAF">
        <w:rPr>
          <w:rFonts w:ascii="Times New Roman"/>
          <w:b w:val="0"/>
          <w:sz w:val="22"/>
          <w:szCs w:val="22"/>
        </w:rPr>
        <w:t>tiriyorum</w:t>
      </w:r>
      <w:r>
        <w:rPr>
          <w:rFonts w:ascii="Times New Roman"/>
          <w:b w:val="0"/>
          <w:sz w:val="22"/>
          <w:szCs w:val="22"/>
        </w:rPr>
        <w:tab/>
      </w:r>
      <w:r>
        <w:rPr>
          <w:rFonts w:ascii="Times New Roman"/>
          <w:b w:val="0"/>
          <w:sz w:val="22"/>
          <w:szCs w:val="22"/>
        </w:rPr>
        <w:tab/>
      </w:r>
      <w:r>
        <w:rPr>
          <w:rFonts w:ascii="Times New Roman"/>
          <w:b w:val="0"/>
          <w:sz w:val="22"/>
          <w:szCs w:val="22"/>
        </w:rPr>
        <w:tab/>
        <w:t>15-16 MART 2025</w:t>
      </w:r>
    </w:p>
    <w:p w:rsidR="00735CAF" w:rsidRPr="00735CAF" w:rsidRDefault="00735CAF">
      <w:pPr>
        <w:pStyle w:val="GvdeMetni"/>
        <w:spacing w:before="183"/>
        <w:rPr>
          <w:b w:val="0"/>
          <w:sz w:val="22"/>
          <w:szCs w:val="22"/>
        </w:rPr>
      </w:pPr>
      <w:r w:rsidRPr="00735CAF">
        <w:rPr>
          <w:rFonts w:ascii="Times New Roman"/>
          <w:b w:val="0"/>
          <w:sz w:val="22"/>
          <w:szCs w:val="22"/>
        </w:rPr>
        <w:t>Elektirik ve Su tasarrufuna dikkat etme</w:t>
      </w:r>
      <w:r>
        <w:rPr>
          <w:rFonts w:ascii="Times New Roman"/>
          <w:b w:val="0"/>
          <w:sz w:val="22"/>
          <w:szCs w:val="22"/>
        </w:rPr>
        <w:tab/>
        <w:t>29-30 MART 2025</w:t>
      </w:r>
    </w:p>
    <w:sectPr w:rsidR="00735CAF" w:rsidRPr="00735CAF" w:rsidSect="007B61A5">
      <w:headerReference w:type="default" r:id="rId8"/>
      <w:footerReference w:type="default" r:id="rId9"/>
      <w:type w:val="continuous"/>
      <w:pgSz w:w="11910" w:h="16840"/>
      <w:pgMar w:top="1040" w:right="480" w:bottom="3000" w:left="1020" w:header="0" w:footer="281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D3A" w:rsidRDefault="00A61D3A" w:rsidP="007B61A5">
      <w:r>
        <w:separator/>
      </w:r>
    </w:p>
  </w:endnote>
  <w:endnote w:type="continuationSeparator" w:id="1">
    <w:p w:rsidR="00A61D3A" w:rsidRDefault="00A61D3A" w:rsidP="007B6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1A5" w:rsidRDefault="00305D09">
    <w:pPr>
      <w:pStyle w:val="GvdeMetni"/>
      <w:spacing w:line="14" w:lineRule="auto"/>
      <w:rPr>
        <w:b w:val="0"/>
        <w:sz w:val="20"/>
      </w:rPr>
    </w:pPr>
    <w:r w:rsidRPr="00305D0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2049" type="#_x0000_t202" style="position:absolute;margin-left:55.65pt;margin-top:690.4pt;width:465.8pt;height:30pt;z-index:-15913472;mso-position-horizontal-relative:page;mso-position-vertical-relative:page" filled="f" stroked="f">
          <v:textbox inset="0,0,0,0">
            <w:txbxContent>
              <w:p w:rsidR="007B61A5" w:rsidRDefault="00900D38">
                <w:pPr>
                  <w:spacing w:before="4" w:line="259" w:lineRule="auto"/>
                  <w:ind w:left="20" w:right="18"/>
                  <w:rPr>
                    <w:i/>
                  </w:rPr>
                </w:pPr>
                <w:r>
                  <w:rPr>
                    <w:b/>
                  </w:rPr>
                  <w:t xml:space="preserve">Not: </w:t>
                </w:r>
                <w:r>
                  <w:rPr>
                    <w:rFonts w:ascii="Times New Roman" w:hAnsi="Times New Roman"/>
                    <w:i/>
                    <w:sz w:val="24"/>
                  </w:rPr>
                  <w:t>Velinotlarıkısmına</w:t>
                </w:r>
                <w:r>
                  <w:rPr>
                    <w:i/>
                  </w:rPr>
                  <w:t>çocuğunuzunbudönemiçindekigenelgelişimihakkındagözlemlerinizvegeri bildirimlerinizi yazınız.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D3A" w:rsidRDefault="00A61D3A" w:rsidP="007B61A5">
      <w:r>
        <w:separator/>
      </w:r>
    </w:p>
  </w:footnote>
  <w:footnote w:type="continuationSeparator" w:id="1">
    <w:p w:rsidR="00A61D3A" w:rsidRDefault="00A61D3A" w:rsidP="007B61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1A5" w:rsidRDefault="00305D09">
    <w:pPr>
      <w:pStyle w:val="GvdeMetni"/>
      <w:spacing w:line="14" w:lineRule="auto"/>
      <w:rPr>
        <w:b w:val="0"/>
        <w:sz w:val="20"/>
      </w:rPr>
    </w:pPr>
    <w:r w:rsidRPr="00305D0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66" type="#_x0000_t202" style="position:absolute;margin-left:528pt;margin-top:29.3pt;width:23.35pt;height:13.3pt;z-index:-15922176;mso-position-horizontal-relative:page;mso-position-vertical-relative:page" filled="f" stroked="f">
          <v:textbox inset="0,0,0,0">
            <w:txbxContent>
              <w:p w:rsidR="007B61A5" w:rsidRDefault="00900D38">
                <w:pPr>
                  <w:spacing w:line="266" w:lineRule="exac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  <w:r w:rsidRPr="00305D09">
      <w:pict>
        <v:shape id="docshape2" o:spid="_x0000_s2065" type="#_x0000_t202" style="position:absolute;margin-left:528pt;margin-top:29.3pt;width:23.35pt;height:13.3pt;z-index:-15921664;mso-position-horizontal-relative:page;mso-position-vertical-relative:page" filled="f" stroked="f">
          <v:textbox inset="0,0,0,0">
            <w:txbxContent>
              <w:p w:rsidR="007B61A5" w:rsidRDefault="00900D38">
                <w:pPr>
                  <w:spacing w:line="266" w:lineRule="exac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  <w:r w:rsidRPr="00305D09">
      <w:pict>
        <v:shape id="docshape3" o:spid="_x0000_s2064" type="#_x0000_t202" style="position:absolute;margin-left:528pt;margin-top:29.3pt;width:23.35pt;height:13.3pt;z-index:-15921152;mso-position-horizontal-relative:page;mso-position-vertical-relative:page" filled="f" stroked="f">
          <v:textbox inset="0,0,0,0">
            <w:txbxContent>
              <w:p w:rsidR="007B61A5" w:rsidRDefault="00900D38">
                <w:pPr>
                  <w:spacing w:line="266" w:lineRule="exac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  <w:r w:rsidRPr="00305D09">
      <w:pict>
        <v:shape id="docshape4" o:spid="_x0000_s2063" type="#_x0000_t202" style="position:absolute;margin-left:528pt;margin-top:29.3pt;width:23.35pt;height:13.3pt;z-index:-15920640;mso-position-horizontal-relative:page;mso-position-vertical-relative:page" filled="f" stroked="f">
          <v:textbox inset="0,0,0,0">
            <w:txbxContent>
              <w:p w:rsidR="007B61A5" w:rsidRDefault="00900D38">
                <w:pPr>
                  <w:spacing w:line="266" w:lineRule="exac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  <w:r w:rsidRPr="00305D09">
      <w:pict>
        <v:shape id="docshape5" o:spid="_x0000_s2062" type="#_x0000_t202" style="position:absolute;margin-left:528pt;margin-top:29.3pt;width:23.35pt;height:13.3pt;z-index:-15920128;mso-position-horizontal-relative:page;mso-position-vertical-relative:page" filled="f" stroked="f">
          <v:textbox inset="0,0,0,0">
            <w:txbxContent>
              <w:p w:rsidR="007B61A5" w:rsidRDefault="00900D38">
                <w:pPr>
                  <w:spacing w:line="266" w:lineRule="exac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  <w:r w:rsidRPr="00305D09">
      <w:pict>
        <v:shape id="docshape6" o:spid="_x0000_s2061" type="#_x0000_t202" style="position:absolute;margin-left:528pt;margin-top:29.3pt;width:23.35pt;height:13.3pt;z-index:-15919616;mso-position-horizontal-relative:page;mso-position-vertical-relative:page" filled="f" stroked="f">
          <v:textbox inset="0,0,0,0">
            <w:txbxContent>
              <w:p w:rsidR="007B61A5" w:rsidRDefault="00900D38">
                <w:pPr>
                  <w:spacing w:line="266" w:lineRule="exac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  <w:r w:rsidRPr="00305D09">
      <w:pict>
        <v:shape id="docshape7" o:spid="_x0000_s2060" type="#_x0000_t202" style="position:absolute;margin-left:528pt;margin-top:29.3pt;width:23.35pt;height:13.3pt;z-index:-15919104;mso-position-horizontal-relative:page;mso-position-vertical-relative:page" filled="f" stroked="f">
          <v:textbox inset="0,0,0,0">
            <w:txbxContent>
              <w:p w:rsidR="007B61A5" w:rsidRDefault="00900D38">
                <w:pPr>
                  <w:spacing w:line="266" w:lineRule="exac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  <w:r w:rsidRPr="00305D09">
      <w:pict>
        <v:shape id="docshape8" o:spid="_x0000_s2059" type="#_x0000_t202" style="position:absolute;margin-left:528pt;margin-top:29.3pt;width:23.35pt;height:13.3pt;z-index:-15918592;mso-position-horizontal-relative:page;mso-position-vertical-relative:page" filled="f" stroked="f">
          <v:textbox inset="0,0,0,0">
            <w:txbxContent>
              <w:p w:rsidR="007B61A5" w:rsidRDefault="00900D38">
                <w:pPr>
                  <w:spacing w:line="266" w:lineRule="exac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  <w:r w:rsidRPr="00305D09">
      <w:pict>
        <v:shape id="docshape9" o:spid="_x0000_s2058" type="#_x0000_t202" style="position:absolute;margin-left:528pt;margin-top:29.3pt;width:23.35pt;height:13.3pt;z-index:-15918080;mso-position-horizontal-relative:page;mso-position-vertical-relative:page" filled="f" stroked="f">
          <v:textbox inset="0,0,0,0">
            <w:txbxContent>
              <w:p w:rsidR="007B61A5" w:rsidRDefault="00900D38">
                <w:pPr>
                  <w:spacing w:line="266" w:lineRule="exac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  <w:r w:rsidRPr="00305D09">
      <w:pict>
        <v:shape id="docshape10" o:spid="_x0000_s2057" type="#_x0000_t202" style="position:absolute;margin-left:528pt;margin-top:29.3pt;width:23.35pt;height:13.3pt;z-index:-15917568;mso-position-horizontal-relative:page;mso-position-vertical-relative:page" filled="f" stroked="f">
          <v:textbox inset="0,0,0,0">
            <w:txbxContent>
              <w:p w:rsidR="007B61A5" w:rsidRDefault="00900D38">
                <w:pPr>
                  <w:spacing w:line="266" w:lineRule="exac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  <w:r w:rsidRPr="00305D09">
      <w:pict>
        <v:shape id="docshape11" o:spid="_x0000_s2056" type="#_x0000_t202" style="position:absolute;margin-left:528pt;margin-top:29.3pt;width:23.35pt;height:13.3pt;z-index:-15917056;mso-position-horizontal-relative:page;mso-position-vertical-relative:page" filled="f" stroked="f">
          <v:textbox inset="0,0,0,0">
            <w:txbxContent>
              <w:p w:rsidR="007B61A5" w:rsidRDefault="00900D38">
                <w:pPr>
                  <w:spacing w:line="266" w:lineRule="exac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  <w:r w:rsidRPr="00305D09">
      <w:pict>
        <v:shape id="docshape12" o:spid="_x0000_s2055" type="#_x0000_t202" style="position:absolute;margin-left:528pt;margin-top:29.3pt;width:23.35pt;height:13.3pt;z-index:-15916544;mso-position-horizontal-relative:page;mso-position-vertical-relative:page" filled="f" stroked="f">
          <v:textbox inset="0,0,0,0">
            <w:txbxContent>
              <w:p w:rsidR="007B61A5" w:rsidRDefault="00900D38">
                <w:pPr>
                  <w:spacing w:line="266" w:lineRule="exac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  <w:r w:rsidRPr="00305D09">
      <w:pict>
        <v:shape id="docshape13" o:spid="_x0000_s2054" type="#_x0000_t202" style="position:absolute;margin-left:528pt;margin-top:29.3pt;width:23.35pt;height:13.3pt;z-index:-15916032;mso-position-horizontal-relative:page;mso-position-vertical-relative:page" filled="f" stroked="f">
          <v:textbox inset="0,0,0,0">
            <w:txbxContent>
              <w:p w:rsidR="007B61A5" w:rsidRDefault="00900D38">
                <w:pPr>
                  <w:spacing w:line="266" w:lineRule="exac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  <w:r w:rsidRPr="00305D09">
      <w:pict>
        <v:shape id="docshape14" o:spid="_x0000_s2053" type="#_x0000_t202" style="position:absolute;margin-left:528pt;margin-top:29.3pt;width:23.35pt;height:13.3pt;z-index:-15915520;mso-position-horizontal-relative:page;mso-position-vertical-relative:page" filled="f" stroked="f">
          <v:textbox inset="0,0,0,0">
            <w:txbxContent>
              <w:p w:rsidR="007B61A5" w:rsidRDefault="00900D38">
                <w:pPr>
                  <w:spacing w:line="266" w:lineRule="exac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  <w:r w:rsidRPr="00305D09">
      <w:pict>
        <v:shape id="docshape15" o:spid="_x0000_s2052" type="#_x0000_t202" style="position:absolute;margin-left:528pt;margin-top:29.3pt;width:23.35pt;height:13.3pt;z-index:-15915008;mso-position-horizontal-relative:page;mso-position-vertical-relative:page" filled="f" stroked="f">
          <v:textbox inset="0,0,0,0">
            <w:txbxContent>
              <w:p w:rsidR="007B61A5" w:rsidRDefault="00900D38">
                <w:pPr>
                  <w:spacing w:line="266" w:lineRule="exac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  <w:r w:rsidRPr="00305D09">
      <w:pict>
        <v:rect id="docshape16" o:spid="_x0000_s2051" style="position:absolute;margin-left:515.3pt;margin-top:0;width:36pt;height:42pt;z-index:-15914496;mso-position-horizontal-relative:page;mso-position-vertical-relative:page" stroked="f">
          <w10:wrap anchorx="page" anchory="page"/>
        </v:rect>
      </w:pict>
    </w:r>
    <w:r w:rsidRPr="00305D09">
      <w:pict>
        <v:shape id="docshape17" o:spid="_x0000_s2050" type="#_x0000_t202" style="position:absolute;margin-left:527pt;margin-top:28.3pt;width:25.35pt;height:15.3pt;z-index:-15913984;mso-position-horizontal-relative:page;mso-position-vertical-relative:page" filled="f" stroked="f">
          <v:textbox inset="0,0,0,0">
            <w:txbxContent>
              <w:p w:rsidR="007B61A5" w:rsidRDefault="00900D38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73AC5"/>
    <w:multiLevelType w:val="hybridMultilevel"/>
    <w:tmpl w:val="759C4C2A"/>
    <w:lvl w:ilvl="0" w:tplc="61707016">
      <w:start w:val="1"/>
      <w:numFmt w:val="decimal"/>
      <w:lvlText w:val="%1."/>
      <w:lvlJc w:val="left"/>
      <w:pPr>
        <w:ind w:left="300" w:hanging="18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7"/>
        <w:sz w:val="22"/>
        <w:szCs w:val="22"/>
        <w:lang w:val="tr-TR" w:eastAsia="en-US" w:bidi="ar-SA"/>
      </w:rPr>
    </w:lvl>
    <w:lvl w:ilvl="1" w:tplc="9AAA0756">
      <w:numFmt w:val="bullet"/>
      <w:lvlText w:val="•"/>
      <w:lvlJc w:val="left"/>
      <w:pPr>
        <w:ind w:left="1310" w:hanging="188"/>
      </w:pPr>
      <w:rPr>
        <w:rFonts w:hint="default"/>
        <w:lang w:val="tr-TR" w:eastAsia="en-US" w:bidi="ar-SA"/>
      </w:rPr>
    </w:lvl>
    <w:lvl w:ilvl="2" w:tplc="E80E1E52">
      <w:numFmt w:val="bullet"/>
      <w:lvlText w:val="•"/>
      <w:lvlJc w:val="left"/>
      <w:pPr>
        <w:ind w:left="2321" w:hanging="188"/>
      </w:pPr>
      <w:rPr>
        <w:rFonts w:hint="default"/>
        <w:lang w:val="tr-TR" w:eastAsia="en-US" w:bidi="ar-SA"/>
      </w:rPr>
    </w:lvl>
    <w:lvl w:ilvl="3" w:tplc="6F36FF9E">
      <w:numFmt w:val="bullet"/>
      <w:lvlText w:val="•"/>
      <w:lvlJc w:val="left"/>
      <w:pPr>
        <w:ind w:left="3331" w:hanging="188"/>
      </w:pPr>
      <w:rPr>
        <w:rFonts w:hint="default"/>
        <w:lang w:val="tr-TR" w:eastAsia="en-US" w:bidi="ar-SA"/>
      </w:rPr>
    </w:lvl>
    <w:lvl w:ilvl="4" w:tplc="159EC5F4">
      <w:numFmt w:val="bullet"/>
      <w:lvlText w:val="•"/>
      <w:lvlJc w:val="left"/>
      <w:pPr>
        <w:ind w:left="4342" w:hanging="188"/>
      </w:pPr>
      <w:rPr>
        <w:rFonts w:hint="default"/>
        <w:lang w:val="tr-TR" w:eastAsia="en-US" w:bidi="ar-SA"/>
      </w:rPr>
    </w:lvl>
    <w:lvl w:ilvl="5" w:tplc="9B70BD1C">
      <w:numFmt w:val="bullet"/>
      <w:lvlText w:val="•"/>
      <w:lvlJc w:val="left"/>
      <w:pPr>
        <w:ind w:left="5353" w:hanging="188"/>
      </w:pPr>
      <w:rPr>
        <w:rFonts w:hint="default"/>
        <w:lang w:val="tr-TR" w:eastAsia="en-US" w:bidi="ar-SA"/>
      </w:rPr>
    </w:lvl>
    <w:lvl w:ilvl="6" w:tplc="964ED0D4">
      <w:numFmt w:val="bullet"/>
      <w:lvlText w:val="•"/>
      <w:lvlJc w:val="left"/>
      <w:pPr>
        <w:ind w:left="6363" w:hanging="188"/>
      </w:pPr>
      <w:rPr>
        <w:rFonts w:hint="default"/>
        <w:lang w:val="tr-TR" w:eastAsia="en-US" w:bidi="ar-SA"/>
      </w:rPr>
    </w:lvl>
    <w:lvl w:ilvl="7" w:tplc="DBC25188">
      <w:numFmt w:val="bullet"/>
      <w:lvlText w:val="•"/>
      <w:lvlJc w:val="left"/>
      <w:pPr>
        <w:ind w:left="7374" w:hanging="188"/>
      </w:pPr>
      <w:rPr>
        <w:rFonts w:hint="default"/>
        <w:lang w:val="tr-TR" w:eastAsia="en-US" w:bidi="ar-SA"/>
      </w:rPr>
    </w:lvl>
    <w:lvl w:ilvl="8" w:tplc="52D07D58">
      <w:numFmt w:val="bullet"/>
      <w:lvlText w:val="•"/>
      <w:lvlJc w:val="left"/>
      <w:pPr>
        <w:ind w:left="8385" w:hanging="18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B61A5"/>
    <w:rsid w:val="00305D09"/>
    <w:rsid w:val="00334CAC"/>
    <w:rsid w:val="00440BEE"/>
    <w:rsid w:val="004679B2"/>
    <w:rsid w:val="00691A27"/>
    <w:rsid w:val="00735CAF"/>
    <w:rsid w:val="007B61A5"/>
    <w:rsid w:val="00900D38"/>
    <w:rsid w:val="0090661D"/>
    <w:rsid w:val="00A61D3A"/>
    <w:rsid w:val="00D6053A"/>
    <w:rsid w:val="00F73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B61A5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6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B61A5"/>
    <w:rPr>
      <w:b/>
      <w:bCs/>
      <w:sz w:val="24"/>
      <w:szCs w:val="24"/>
    </w:rPr>
  </w:style>
  <w:style w:type="paragraph" w:styleId="KonuBal">
    <w:name w:val="Title"/>
    <w:basedOn w:val="Normal"/>
    <w:uiPriority w:val="1"/>
    <w:qFormat/>
    <w:rsid w:val="007B61A5"/>
    <w:rPr>
      <w:rFonts w:ascii="Arial" w:eastAsia="Arial" w:hAnsi="Arial" w:cs="Arial"/>
      <w:b/>
      <w:bCs/>
      <w:sz w:val="88"/>
      <w:szCs w:val="88"/>
    </w:rPr>
  </w:style>
  <w:style w:type="paragraph" w:styleId="ListeParagraf">
    <w:name w:val="List Paragraph"/>
    <w:basedOn w:val="Normal"/>
    <w:uiPriority w:val="1"/>
    <w:qFormat/>
    <w:rsid w:val="007B61A5"/>
    <w:pPr>
      <w:ind w:left="352" w:hanging="240"/>
    </w:pPr>
  </w:style>
  <w:style w:type="paragraph" w:customStyle="1" w:styleId="TableParagraph">
    <w:name w:val="Table Paragraph"/>
    <w:basedOn w:val="Normal"/>
    <w:uiPriority w:val="1"/>
    <w:qFormat/>
    <w:rsid w:val="007B61A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Hulya GUNEY</dc:creator>
  <cp:lastModifiedBy>ASUS</cp:lastModifiedBy>
  <cp:revision>5</cp:revision>
  <dcterms:created xsi:type="dcterms:W3CDTF">2024-11-27T06:00:00Z</dcterms:created>
  <dcterms:modified xsi:type="dcterms:W3CDTF">2024-11-27T08:21:00Z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2024-11-27T00:00:00Z</vt:filetime>
  </property>
  <property fmtid="{D5CDD505-2E9C-101B-9397-08002B2CF9AE}" pid="5" name="Producer">
    <vt:lpwstr>䵩捲潳潦璮⁗潲搠㈰ㄶ㬠浯摩晩敤⁵獩湧⁏灥湐䑆‱⸰⸰ⵓ乁偓䡏吀</vt:lpwstr>
  </property>
</Properties>
</file>